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DCE" w:rsidRPr="00831D5B" w:rsidRDefault="002B6DCE" w:rsidP="002B6DCE">
      <w:pPr>
        <w:pStyle w:val="a3"/>
        <w:jc w:val="center"/>
        <w:rPr>
          <w:b/>
          <w:kern w:val="36"/>
          <w:sz w:val="26"/>
          <w:szCs w:val="26"/>
          <w:lang w:eastAsia="ru-RU"/>
        </w:rPr>
      </w:pPr>
      <w:r w:rsidRPr="00831D5B">
        <w:rPr>
          <w:b/>
          <w:kern w:val="36"/>
          <w:sz w:val="26"/>
          <w:szCs w:val="26"/>
          <w:lang w:eastAsia="ru-RU"/>
        </w:rPr>
        <w:t>Правила поведения в гололед,</w:t>
      </w:r>
    </w:p>
    <w:p w:rsidR="002B6DCE" w:rsidRPr="00831D5B" w:rsidRDefault="002B6DCE" w:rsidP="002B6DCE">
      <w:pPr>
        <w:pStyle w:val="a3"/>
        <w:jc w:val="center"/>
        <w:rPr>
          <w:b/>
          <w:kern w:val="36"/>
          <w:sz w:val="26"/>
          <w:szCs w:val="26"/>
          <w:lang w:eastAsia="ru-RU"/>
        </w:rPr>
      </w:pPr>
      <w:r w:rsidRPr="00831D5B">
        <w:rPr>
          <w:b/>
          <w:kern w:val="36"/>
          <w:sz w:val="26"/>
          <w:szCs w:val="26"/>
          <w:lang w:eastAsia="ru-RU"/>
        </w:rPr>
        <w:t>при падении снега, сосулек и наледи с крыш зданий и домов.</w:t>
      </w:r>
    </w:p>
    <w:p w:rsidR="002B6DCE" w:rsidRPr="00831D5B" w:rsidRDefault="002B6DCE" w:rsidP="002B6DCE">
      <w:pPr>
        <w:pStyle w:val="a3"/>
        <w:jc w:val="center"/>
        <w:rPr>
          <w:b/>
          <w:kern w:val="36"/>
          <w:sz w:val="26"/>
          <w:szCs w:val="26"/>
          <w:lang w:eastAsia="ru-RU"/>
        </w:rPr>
      </w:pPr>
    </w:p>
    <w:p w:rsidR="002B6DCE" w:rsidRPr="00831D5B" w:rsidRDefault="002B6DCE" w:rsidP="002B6DCE">
      <w:pPr>
        <w:pStyle w:val="a3"/>
        <w:ind w:firstLine="567"/>
        <w:jc w:val="both"/>
        <w:rPr>
          <w:sz w:val="26"/>
          <w:szCs w:val="26"/>
        </w:rPr>
      </w:pPr>
      <w:r w:rsidRPr="00831D5B">
        <w:rPr>
          <w:rStyle w:val="a5"/>
          <w:color w:val="222222"/>
          <w:sz w:val="26"/>
          <w:szCs w:val="26"/>
        </w:rPr>
        <w:t xml:space="preserve"> </w:t>
      </w:r>
      <w:r w:rsidRPr="00831D5B">
        <w:rPr>
          <w:sz w:val="26"/>
          <w:szCs w:val="26"/>
        </w:rPr>
        <w:t>В зимнее время на крышах зданий  и домов может скапливаться большое количество снега, а также могут образовываться сосульки, которые достигают значительных размеров. Особенно опасны в настоящее время крыши и карнизы, украшенные «гирляндами» из ледяных сосулек. Свисая с крыш, они угрожают здоровью и жизни людей.</w:t>
      </w:r>
    </w:p>
    <w:p w:rsidR="004A611B" w:rsidRPr="00831D5B" w:rsidRDefault="004A611B" w:rsidP="004A611B">
      <w:pPr>
        <w:pStyle w:val="a3"/>
        <w:ind w:firstLine="709"/>
        <w:rPr>
          <w:sz w:val="26"/>
          <w:szCs w:val="26"/>
        </w:rPr>
      </w:pPr>
      <w:r w:rsidRPr="00831D5B">
        <w:rPr>
          <w:sz w:val="26"/>
          <w:szCs w:val="26"/>
        </w:rPr>
        <w:t xml:space="preserve"> Чаще всего сосульки образуются над водостоками, поэтому эти места фасадов домов бывают особенно опасны. Их необходимо обходить стороной. Кроме того, обращайте внимание на обледенение тротуаров. Обычно более толстый слой наледи образуется под сосульками.</w:t>
      </w:r>
    </w:p>
    <w:p w:rsidR="002B6DCE" w:rsidRPr="00831D5B" w:rsidRDefault="002B6DCE" w:rsidP="005A4F6F">
      <w:pPr>
        <w:pStyle w:val="a3"/>
        <w:ind w:firstLine="567"/>
        <w:jc w:val="both"/>
        <w:rPr>
          <w:rStyle w:val="a5"/>
          <w:b w:val="0"/>
          <w:bCs w:val="0"/>
          <w:sz w:val="26"/>
          <w:szCs w:val="26"/>
        </w:rPr>
      </w:pPr>
      <w:r w:rsidRPr="00831D5B">
        <w:rPr>
          <w:sz w:val="26"/>
          <w:szCs w:val="26"/>
        </w:rPr>
        <w:t>Падение «остроносой» ледышки на человека чревато, в лучшем случае, увечьями различной степени тяжести. Легкая оттепель, ветер и ледышки норовят упасть на головы пешеходов.</w:t>
      </w:r>
    </w:p>
    <w:p w:rsidR="004A611B" w:rsidRPr="00831D5B" w:rsidRDefault="002B6DCE" w:rsidP="004A611B">
      <w:pPr>
        <w:pStyle w:val="a3"/>
        <w:jc w:val="center"/>
        <w:rPr>
          <w:rStyle w:val="a5"/>
          <w:color w:val="222222"/>
          <w:sz w:val="26"/>
          <w:szCs w:val="26"/>
        </w:rPr>
      </w:pPr>
      <w:r w:rsidRPr="00831D5B">
        <w:rPr>
          <w:rStyle w:val="a5"/>
          <w:color w:val="222222"/>
          <w:sz w:val="26"/>
          <w:szCs w:val="26"/>
        </w:rPr>
        <w:t xml:space="preserve">При ходьбе по тротуарам, дорогам </w:t>
      </w:r>
      <w:r w:rsidR="004A611B" w:rsidRPr="00831D5B">
        <w:rPr>
          <w:rStyle w:val="a5"/>
          <w:color w:val="222222"/>
          <w:sz w:val="26"/>
          <w:szCs w:val="26"/>
        </w:rPr>
        <w:t xml:space="preserve"> необходимо </w:t>
      </w:r>
      <w:r w:rsidRPr="00831D5B">
        <w:rPr>
          <w:rStyle w:val="a5"/>
          <w:color w:val="222222"/>
          <w:sz w:val="26"/>
          <w:szCs w:val="26"/>
        </w:rPr>
        <w:t xml:space="preserve">соблюдать </w:t>
      </w:r>
    </w:p>
    <w:p w:rsidR="002B6DCE" w:rsidRPr="00831D5B" w:rsidRDefault="002B6DCE" w:rsidP="004A611B">
      <w:pPr>
        <w:pStyle w:val="a3"/>
        <w:jc w:val="center"/>
        <w:rPr>
          <w:rStyle w:val="a5"/>
          <w:color w:val="222222"/>
          <w:sz w:val="26"/>
          <w:szCs w:val="26"/>
        </w:rPr>
      </w:pPr>
      <w:r w:rsidRPr="00831D5B">
        <w:rPr>
          <w:rStyle w:val="a5"/>
          <w:color w:val="222222"/>
          <w:sz w:val="26"/>
          <w:szCs w:val="26"/>
        </w:rPr>
        <w:t>меры безопасности:</w:t>
      </w:r>
    </w:p>
    <w:p w:rsidR="004A611B" w:rsidRPr="00831D5B" w:rsidRDefault="004A611B" w:rsidP="004A611B">
      <w:pPr>
        <w:pStyle w:val="a3"/>
        <w:jc w:val="both"/>
        <w:rPr>
          <w:i/>
          <w:sz w:val="26"/>
          <w:szCs w:val="26"/>
        </w:rPr>
      </w:pPr>
      <w:r w:rsidRPr="00831D5B">
        <w:rPr>
          <w:rStyle w:val="a5"/>
          <w:i/>
          <w:color w:val="222222"/>
          <w:sz w:val="26"/>
          <w:szCs w:val="26"/>
        </w:rPr>
        <w:t>При образовании сосулек и скапливания снега на крышах:</w:t>
      </w:r>
    </w:p>
    <w:p w:rsidR="002B6DCE" w:rsidRPr="00831D5B" w:rsidRDefault="005A4F6F" w:rsidP="004A611B">
      <w:pPr>
        <w:pStyle w:val="a3"/>
        <w:jc w:val="both"/>
        <w:rPr>
          <w:sz w:val="26"/>
          <w:szCs w:val="26"/>
        </w:rPr>
      </w:pPr>
      <w:r w:rsidRPr="00831D5B">
        <w:rPr>
          <w:sz w:val="26"/>
          <w:szCs w:val="26"/>
        </w:rPr>
        <w:t>-  д</w:t>
      </w:r>
      <w:r w:rsidR="002B6DCE" w:rsidRPr="00831D5B">
        <w:rPr>
          <w:sz w:val="26"/>
          <w:szCs w:val="26"/>
        </w:rPr>
        <w:t>вижение производить на удале</w:t>
      </w:r>
      <w:r w:rsidR="004A611B" w:rsidRPr="00831D5B">
        <w:rPr>
          <w:sz w:val="26"/>
          <w:szCs w:val="26"/>
        </w:rPr>
        <w:t>нии 1,5-2 метра от стены здания;</w:t>
      </w:r>
    </w:p>
    <w:p w:rsidR="004A611B" w:rsidRPr="00831D5B" w:rsidRDefault="005A4F6F" w:rsidP="004A611B">
      <w:pPr>
        <w:pStyle w:val="a3"/>
        <w:jc w:val="both"/>
        <w:rPr>
          <w:color w:val="444444"/>
          <w:sz w:val="26"/>
          <w:szCs w:val="26"/>
        </w:rPr>
      </w:pPr>
      <w:r w:rsidRPr="00831D5B">
        <w:rPr>
          <w:color w:val="444444"/>
          <w:sz w:val="26"/>
          <w:szCs w:val="26"/>
        </w:rPr>
        <w:t>- предупреждайте детей   об опасности</w:t>
      </w:r>
      <w:r w:rsidR="004A611B" w:rsidRPr="00831D5B">
        <w:rPr>
          <w:color w:val="444444"/>
          <w:sz w:val="26"/>
          <w:szCs w:val="26"/>
        </w:rPr>
        <w:t xml:space="preserve"> падения сосулек;</w:t>
      </w:r>
      <w:r w:rsidRPr="00831D5B">
        <w:rPr>
          <w:color w:val="444444"/>
          <w:sz w:val="26"/>
          <w:szCs w:val="26"/>
        </w:rPr>
        <w:t xml:space="preserve"> </w:t>
      </w:r>
    </w:p>
    <w:p w:rsidR="005A4F6F" w:rsidRPr="00831D5B" w:rsidRDefault="004A611B" w:rsidP="004A611B">
      <w:pPr>
        <w:pStyle w:val="a3"/>
        <w:jc w:val="both"/>
        <w:rPr>
          <w:color w:val="444444"/>
          <w:sz w:val="26"/>
          <w:szCs w:val="26"/>
        </w:rPr>
      </w:pPr>
      <w:r w:rsidRPr="00831D5B">
        <w:rPr>
          <w:color w:val="444444"/>
          <w:sz w:val="26"/>
          <w:szCs w:val="26"/>
        </w:rPr>
        <w:t xml:space="preserve">- </w:t>
      </w:r>
      <w:r w:rsidR="005A4F6F" w:rsidRPr="00831D5B">
        <w:rPr>
          <w:color w:val="444444"/>
          <w:sz w:val="26"/>
          <w:szCs w:val="26"/>
        </w:rPr>
        <w:t>при наличии ограждения, предупреждающих аншлагов (табличек) опасного места, не пытайтесь проходить за ограждение, обойдите опасное место другим путем;</w:t>
      </w:r>
    </w:p>
    <w:p w:rsidR="005A4F6F" w:rsidRPr="00831D5B" w:rsidRDefault="004A611B" w:rsidP="004A611B">
      <w:pPr>
        <w:pStyle w:val="a3"/>
        <w:jc w:val="both"/>
        <w:rPr>
          <w:color w:val="444444"/>
          <w:sz w:val="26"/>
          <w:szCs w:val="26"/>
        </w:rPr>
      </w:pPr>
      <w:r w:rsidRPr="00831D5B">
        <w:rPr>
          <w:color w:val="444444"/>
          <w:sz w:val="26"/>
          <w:szCs w:val="26"/>
        </w:rPr>
        <w:t xml:space="preserve">- </w:t>
      </w:r>
      <w:r w:rsidR="005A4F6F" w:rsidRPr="00831D5B">
        <w:rPr>
          <w:color w:val="444444"/>
          <w:sz w:val="26"/>
          <w:szCs w:val="26"/>
        </w:rPr>
        <w:t>после падения снега, льда (сосулек) с края крыши, снег и лед могут сходить и с остальных частей крыши, поэтому, если на тротуаре видны следы ранее упавшего снега, или ледяные осколки, то это указывает на опасность данного места;</w:t>
      </w:r>
    </w:p>
    <w:p w:rsidR="005A4F6F" w:rsidRPr="00831D5B" w:rsidRDefault="004A611B" w:rsidP="004A611B">
      <w:pPr>
        <w:pStyle w:val="a3"/>
        <w:jc w:val="both"/>
        <w:rPr>
          <w:color w:val="444444"/>
          <w:sz w:val="26"/>
          <w:szCs w:val="26"/>
        </w:rPr>
      </w:pPr>
      <w:r w:rsidRPr="00831D5B">
        <w:rPr>
          <w:color w:val="444444"/>
          <w:sz w:val="26"/>
          <w:szCs w:val="26"/>
        </w:rPr>
        <w:t xml:space="preserve">- </w:t>
      </w:r>
      <w:r w:rsidR="005A4F6F" w:rsidRPr="00831D5B">
        <w:rPr>
          <w:color w:val="444444"/>
          <w:sz w:val="26"/>
          <w:szCs w:val="26"/>
        </w:rPr>
        <w:t>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козырёк крыши послужит укрытием;</w:t>
      </w:r>
    </w:p>
    <w:p w:rsidR="005A4F6F" w:rsidRPr="00831D5B" w:rsidRDefault="004A611B" w:rsidP="004A611B">
      <w:pPr>
        <w:pStyle w:val="a3"/>
        <w:jc w:val="both"/>
        <w:rPr>
          <w:color w:val="444444"/>
          <w:sz w:val="26"/>
          <w:szCs w:val="26"/>
        </w:rPr>
      </w:pPr>
      <w:r w:rsidRPr="00831D5B">
        <w:rPr>
          <w:color w:val="444444"/>
          <w:sz w:val="26"/>
          <w:szCs w:val="26"/>
        </w:rPr>
        <w:t xml:space="preserve">- </w:t>
      </w:r>
      <w:r w:rsidR="005A4F6F" w:rsidRPr="00831D5B">
        <w:rPr>
          <w:color w:val="444444"/>
          <w:sz w:val="26"/>
          <w:szCs w:val="26"/>
        </w:rPr>
        <w:t>если из-за падения с крыши сосульки или снега пострадал человек, надо вызвать скорую помощь.</w:t>
      </w:r>
    </w:p>
    <w:p w:rsidR="004A611B" w:rsidRPr="00831D5B" w:rsidRDefault="004A611B" w:rsidP="004A611B">
      <w:pPr>
        <w:pStyle w:val="a3"/>
        <w:jc w:val="both"/>
        <w:rPr>
          <w:b/>
          <w:i/>
          <w:color w:val="444444"/>
          <w:sz w:val="26"/>
          <w:szCs w:val="26"/>
        </w:rPr>
      </w:pPr>
      <w:r w:rsidRPr="00831D5B">
        <w:rPr>
          <w:b/>
          <w:i/>
          <w:color w:val="444444"/>
          <w:sz w:val="26"/>
          <w:szCs w:val="26"/>
        </w:rPr>
        <w:t>При гололеде:</w:t>
      </w:r>
    </w:p>
    <w:p w:rsidR="002B6DCE" w:rsidRPr="00831D5B" w:rsidRDefault="004A611B" w:rsidP="004A611B">
      <w:pPr>
        <w:pStyle w:val="a3"/>
        <w:jc w:val="both"/>
        <w:rPr>
          <w:sz w:val="26"/>
          <w:szCs w:val="26"/>
        </w:rPr>
      </w:pPr>
      <w:r w:rsidRPr="00831D5B">
        <w:rPr>
          <w:sz w:val="26"/>
          <w:szCs w:val="26"/>
        </w:rPr>
        <w:t xml:space="preserve">- </w:t>
      </w:r>
      <w:r w:rsidR="002B6DCE" w:rsidRPr="00831D5B">
        <w:rPr>
          <w:sz w:val="26"/>
          <w:szCs w:val="26"/>
        </w:rPr>
        <w:t>необходимо одевать удобную, нескользящую обувь на сплошной подошве, по возможности о</w:t>
      </w:r>
      <w:r w:rsidRPr="00831D5B">
        <w:rPr>
          <w:sz w:val="26"/>
          <w:szCs w:val="26"/>
        </w:rPr>
        <w:t>тказаться от ходьбы на каблуках;</w:t>
      </w:r>
    </w:p>
    <w:p w:rsidR="002B6DCE" w:rsidRPr="00831D5B" w:rsidRDefault="004A611B" w:rsidP="004A611B">
      <w:pPr>
        <w:pStyle w:val="a3"/>
        <w:jc w:val="both"/>
        <w:rPr>
          <w:sz w:val="26"/>
          <w:szCs w:val="26"/>
        </w:rPr>
      </w:pPr>
      <w:r w:rsidRPr="00831D5B">
        <w:rPr>
          <w:sz w:val="26"/>
          <w:szCs w:val="26"/>
        </w:rPr>
        <w:t>- н</w:t>
      </w:r>
      <w:r w:rsidR="002B6DCE" w:rsidRPr="00831D5B">
        <w:rPr>
          <w:sz w:val="26"/>
          <w:szCs w:val="26"/>
        </w:rPr>
        <w:t>еобходимо внимательно смотреть под ноги, обходить опасные места, даже если обход б</w:t>
      </w:r>
      <w:r w:rsidRPr="00831D5B">
        <w:rPr>
          <w:sz w:val="26"/>
          <w:szCs w:val="26"/>
        </w:rPr>
        <w:t>удет на несколько метров длиннее;</w:t>
      </w:r>
    </w:p>
    <w:p w:rsidR="002B6DCE" w:rsidRPr="00831D5B" w:rsidRDefault="004A611B" w:rsidP="004A611B">
      <w:pPr>
        <w:pStyle w:val="a3"/>
        <w:jc w:val="both"/>
        <w:rPr>
          <w:sz w:val="26"/>
          <w:szCs w:val="26"/>
        </w:rPr>
      </w:pPr>
      <w:r w:rsidRPr="00831D5B">
        <w:rPr>
          <w:sz w:val="26"/>
          <w:szCs w:val="26"/>
        </w:rPr>
        <w:t>- с</w:t>
      </w:r>
      <w:r w:rsidR="002B6DCE" w:rsidRPr="00831D5B">
        <w:rPr>
          <w:sz w:val="26"/>
          <w:szCs w:val="26"/>
        </w:rPr>
        <w:t>амые опасные места - это спуски с горок. Любую наклонную пове</w:t>
      </w:r>
      <w:r w:rsidRPr="00831D5B">
        <w:rPr>
          <w:sz w:val="26"/>
          <w:szCs w:val="26"/>
        </w:rPr>
        <w:t>рхность надо постараться обойти;</w:t>
      </w:r>
    </w:p>
    <w:p w:rsidR="002B6DCE" w:rsidRPr="00831D5B" w:rsidRDefault="004A611B" w:rsidP="004A611B">
      <w:pPr>
        <w:pStyle w:val="a3"/>
        <w:jc w:val="both"/>
        <w:rPr>
          <w:sz w:val="26"/>
          <w:szCs w:val="26"/>
        </w:rPr>
      </w:pPr>
      <w:r w:rsidRPr="00831D5B">
        <w:rPr>
          <w:sz w:val="26"/>
          <w:szCs w:val="26"/>
        </w:rPr>
        <w:t>-  п</w:t>
      </w:r>
      <w:r w:rsidR="002B6DCE" w:rsidRPr="00831D5B">
        <w:rPr>
          <w:sz w:val="26"/>
          <w:szCs w:val="26"/>
        </w:rPr>
        <w:t>ри ходьбе надо наступать на всю подош</w:t>
      </w:r>
      <w:bookmarkStart w:id="0" w:name="_GoBack"/>
      <w:bookmarkEnd w:id="0"/>
      <w:r w:rsidR="002B6DCE" w:rsidRPr="00831D5B">
        <w:rPr>
          <w:sz w:val="26"/>
          <w:szCs w:val="26"/>
        </w:rPr>
        <w:t>ву, а ноги расслаб</w:t>
      </w:r>
      <w:r w:rsidRPr="00831D5B">
        <w:rPr>
          <w:sz w:val="26"/>
          <w:szCs w:val="26"/>
        </w:rPr>
        <w:t>ить в коленях;</w:t>
      </w:r>
    </w:p>
    <w:p w:rsidR="002B6DCE" w:rsidRPr="00831D5B" w:rsidRDefault="004A611B" w:rsidP="004A611B">
      <w:pPr>
        <w:pStyle w:val="a3"/>
        <w:jc w:val="both"/>
        <w:rPr>
          <w:sz w:val="26"/>
          <w:szCs w:val="26"/>
        </w:rPr>
      </w:pPr>
      <w:r w:rsidRPr="00831D5B">
        <w:rPr>
          <w:sz w:val="26"/>
          <w:szCs w:val="26"/>
        </w:rPr>
        <w:t>- для поддержания</w:t>
      </w:r>
      <w:r w:rsidR="002B6DCE" w:rsidRPr="00831D5B">
        <w:rPr>
          <w:sz w:val="26"/>
          <w:szCs w:val="26"/>
        </w:rPr>
        <w:t xml:space="preserve"> равновесия руки должны быть свободными, поэтому лучше тяжелые сумки не нос</w:t>
      </w:r>
      <w:r w:rsidRPr="00831D5B">
        <w:rPr>
          <w:sz w:val="26"/>
          <w:szCs w:val="26"/>
        </w:rPr>
        <w:t>ить и руки в карманы не прятать;</w:t>
      </w:r>
    </w:p>
    <w:p w:rsidR="002B6DCE" w:rsidRPr="00831D5B" w:rsidRDefault="004A611B" w:rsidP="004A611B">
      <w:pPr>
        <w:pStyle w:val="a3"/>
        <w:jc w:val="both"/>
        <w:rPr>
          <w:sz w:val="26"/>
          <w:szCs w:val="26"/>
        </w:rPr>
      </w:pPr>
      <w:r w:rsidRPr="00831D5B">
        <w:rPr>
          <w:sz w:val="26"/>
          <w:szCs w:val="26"/>
        </w:rPr>
        <w:t>- е</w:t>
      </w:r>
      <w:r w:rsidR="002B6DCE" w:rsidRPr="00831D5B">
        <w:rPr>
          <w:sz w:val="26"/>
          <w:szCs w:val="26"/>
        </w:rPr>
        <w:t xml:space="preserve">сли же вы </w:t>
      </w:r>
      <w:proofErr w:type="gramStart"/>
      <w:r w:rsidR="002B6DCE" w:rsidRPr="00831D5B">
        <w:rPr>
          <w:sz w:val="26"/>
          <w:szCs w:val="26"/>
        </w:rPr>
        <w:t xml:space="preserve">все таки </w:t>
      </w:r>
      <w:proofErr w:type="gramEnd"/>
      <w:r w:rsidR="002B6DCE" w:rsidRPr="00831D5B">
        <w:rPr>
          <w:sz w:val="26"/>
          <w:szCs w:val="26"/>
        </w:rPr>
        <w:t xml:space="preserve">упали, то в момент падения постарайтесь сгруппироваться и постарайтесь перекатиться- этим </w:t>
      </w:r>
      <w:r w:rsidRPr="00831D5B">
        <w:rPr>
          <w:sz w:val="26"/>
          <w:szCs w:val="26"/>
        </w:rPr>
        <w:t>вы смягчите удар о землю;</w:t>
      </w:r>
    </w:p>
    <w:p w:rsidR="002B6DCE" w:rsidRPr="00831D5B" w:rsidRDefault="00831D5B" w:rsidP="004A611B">
      <w:pPr>
        <w:pStyle w:val="a3"/>
        <w:jc w:val="both"/>
        <w:rPr>
          <w:sz w:val="26"/>
          <w:szCs w:val="26"/>
        </w:rPr>
      </w:pPr>
      <w:r w:rsidRPr="00831D5B">
        <w:rPr>
          <w:sz w:val="26"/>
          <w:szCs w:val="26"/>
        </w:rPr>
        <w:t>- п</w:t>
      </w:r>
      <w:r w:rsidR="002B6DCE" w:rsidRPr="00831D5B">
        <w:rPr>
          <w:sz w:val="26"/>
          <w:szCs w:val="26"/>
        </w:rPr>
        <w:t>омните, что падение на спину самое опасное, в этом случае может быть повре</w:t>
      </w:r>
      <w:r w:rsidRPr="00831D5B">
        <w:rPr>
          <w:sz w:val="26"/>
          <w:szCs w:val="26"/>
        </w:rPr>
        <w:t>жден позвоночник и удар головой;</w:t>
      </w:r>
    </w:p>
    <w:p w:rsidR="002B6DCE" w:rsidRPr="00831D5B" w:rsidRDefault="00831D5B" w:rsidP="004A611B">
      <w:pPr>
        <w:pStyle w:val="a3"/>
        <w:jc w:val="both"/>
        <w:rPr>
          <w:sz w:val="26"/>
          <w:szCs w:val="26"/>
        </w:rPr>
      </w:pPr>
      <w:r w:rsidRPr="00831D5B">
        <w:rPr>
          <w:sz w:val="26"/>
          <w:szCs w:val="26"/>
        </w:rPr>
        <w:t>- с</w:t>
      </w:r>
      <w:r w:rsidR="002B6DCE" w:rsidRPr="00831D5B">
        <w:rPr>
          <w:sz w:val="26"/>
          <w:szCs w:val="26"/>
        </w:rPr>
        <w:t>разу не вставайт</w:t>
      </w:r>
      <w:r w:rsidRPr="00831D5B">
        <w:rPr>
          <w:sz w:val="26"/>
          <w:szCs w:val="26"/>
        </w:rPr>
        <w:t>е после падения, осмотрите себя, нет ли серьезных травм;</w:t>
      </w:r>
    </w:p>
    <w:p w:rsidR="002B6DCE" w:rsidRPr="00831D5B" w:rsidRDefault="00831D5B" w:rsidP="004A611B">
      <w:pPr>
        <w:pStyle w:val="a3"/>
        <w:jc w:val="both"/>
        <w:rPr>
          <w:sz w:val="26"/>
          <w:szCs w:val="26"/>
        </w:rPr>
      </w:pPr>
      <w:r w:rsidRPr="00831D5B">
        <w:rPr>
          <w:sz w:val="26"/>
          <w:szCs w:val="26"/>
        </w:rPr>
        <w:t>- е</w:t>
      </w:r>
      <w:r w:rsidR="002B6DCE" w:rsidRPr="00831D5B">
        <w:rPr>
          <w:sz w:val="26"/>
          <w:szCs w:val="26"/>
        </w:rPr>
        <w:t>сли получили травму, обратитесь к прохожим за помощью, а затем к врачу.</w:t>
      </w:r>
    </w:p>
    <w:p w:rsidR="00831D5B" w:rsidRPr="00831D5B" w:rsidRDefault="00831D5B" w:rsidP="004A611B">
      <w:pPr>
        <w:pStyle w:val="a3"/>
        <w:jc w:val="both"/>
        <w:rPr>
          <w:sz w:val="26"/>
          <w:szCs w:val="26"/>
        </w:rPr>
      </w:pPr>
      <w:r w:rsidRPr="00831D5B">
        <w:rPr>
          <w:sz w:val="26"/>
          <w:szCs w:val="26"/>
        </w:rPr>
        <w:t>Будьте осторожны и внимательны находясь на улице в зимний период!</w:t>
      </w:r>
    </w:p>
    <w:p w:rsidR="00831D5B" w:rsidRDefault="00831D5B" w:rsidP="00831D5B">
      <w:pPr>
        <w:pStyle w:val="a3"/>
        <w:jc w:val="center"/>
        <w:rPr>
          <w:b/>
          <w:i/>
          <w:sz w:val="24"/>
          <w:szCs w:val="24"/>
        </w:rPr>
      </w:pPr>
    </w:p>
    <w:sectPr w:rsidR="00831D5B" w:rsidSect="00831D5B">
      <w:pgSz w:w="11906" w:h="16838"/>
      <w:pgMar w:top="567" w:right="851"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DCE"/>
    <w:rsid w:val="00027302"/>
    <w:rsid w:val="002B6DCE"/>
    <w:rsid w:val="00496F6F"/>
    <w:rsid w:val="004A611B"/>
    <w:rsid w:val="005A4F6F"/>
    <w:rsid w:val="007E430E"/>
    <w:rsid w:val="00831D5B"/>
    <w:rsid w:val="00917FAA"/>
    <w:rsid w:val="00AA7129"/>
    <w:rsid w:val="00D21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91BC1D-D13B-4F5B-A33A-6CDAB8FA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76D"/>
  </w:style>
  <w:style w:type="paragraph" w:styleId="1">
    <w:name w:val="heading 1"/>
    <w:basedOn w:val="a"/>
    <w:link w:val="10"/>
    <w:uiPriority w:val="9"/>
    <w:qFormat/>
    <w:rsid w:val="002B6DCE"/>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6DCE"/>
    <w:rPr>
      <w:rFonts w:eastAsia="Times New Roman"/>
      <w:b/>
      <w:bCs/>
      <w:kern w:val="36"/>
      <w:sz w:val="48"/>
      <w:szCs w:val="48"/>
      <w:lang w:eastAsia="ru-RU"/>
    </w:rPr>
  </w:style>
  <w:style w:type="paragraph" w:styleId="a3">
    <w:name w:val="No Spacing"/>
    <w:uiPriority w:val="1"/>
    <w:qFormat/>
    <w:rsid w:val="002B6DCE"/>
    <w:pPr>
      <w:spacing w:after="0" w:line="240" w:lineRule="auto"/>
    </w:pPr>
  </w:style>
  <w:style w:type="paragraph" w:styleId="a4">
    <w:name w:val="Normal (Web)"/>
    <w:basedOn w:val="a"/>
    <w:uiPriority w:val="99"/>
    <w:semiHidden/>
    <w:unhideWhenUsed/>
    <w:rsid w:val="002B6DCE"/>
    <w:pPr>
      <w:spacing w:before="100" w:beforeAutospacing="1" w:after="100" w:afterAutospacing="1" w:line="240" w:lineRule="auto"/>
    </w:pPr>
    <w:rPr>
      <w:rFonts w:eastAsia="Times New Roman"/>
      <w:sz w:val="24"/>
      <w:szCs w:val="24"/>
      <w:lang w:eastAsia="ru-RU"/>
    </w:rPr>
  </w:style>
  <w:style w:type="character" w:styleId="a5">
    <w:name w:val="Strong"/>
    <w:basedOn w:val="a0"/>
    <w:uiPriority w:val="22"/>
    <w:qFormat/>
    <w:rsid w:val="002B6DCE"/>
    <w:rPr>
      <w:b/>
      <w:bCs/>
    </w:rPr>
  </w:style>
  <w:style w:type="character" w:customStyle="1" w:styleId="apple-converted-space">
    <w:name w:val="apple-converted-space"/>
    <w:basedOn w:val="a0"/>
    <w:rsid w:val="002B6DCE"/>
  </w:style>
  <w:style w:type="paragraph" w:styleId="a6">
    <w:name w:val="Balloon Text"/>
    <w:basedOn w:val="a"/>
    <w:link w:val="a7"/>
    <w:uiPriority w:val="99"/>
    <w:semiHidden/>
    <w:unhideWhenUsed/>
    <w:rsid w:val="00917FA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17F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147692">
      <w:bodyDiv w:val="1"/>
      <w:marLeft w:val="0"/>
      <w:marRight w:val="0"/>
      <w:marTop w:val="0"/>
      <w:marBottom w:val="0"/>
      <w:divBdr>
        <w:top w:val="none" w:sz="0" w:space="0" w:color="auto"/>
        <w:left w:val="none" w:sz="0" w:space="0" w:color="auto"/>
        <w:bottom w:val="none" w:sz="0" w:space="0" w:color="auto"/>
        <w:right w:val="none" w:sz="0" w:space="0" w:color="auto"/>
      </w:divBdr>
    </w:div>
    <w:div w:id="703946564">
      <w:bodyDiv w:val="1"/>
      <w:marLeft w:val="0"/>
      <w:marRight w:val="0"/>
      <w:marTop w:val="0"/>
      <w:marBottom w:val="0"/>
      <w:divBdr>
        <w:top w:val="none" w:sz="0" w:space="0" w:color="auto"/>
        <w:left w:val="none" w:sz="0" w:space="0" w:color="auto"/>
        <w:bottom w:val="none" w:sz="0" w:space="0" w:color="auto"/>
        <w:right w:val="none" w:sz="0" w:space="0" w:color="auto"/>
      </w:divBdr>
    </w:div>
    <w:div w:id="796216860">
      <w:bodyDiv w:val="1"/>
      <w:marLeft w:val="0"/>
      <w:marRight w:val="0"/>
      <w:marTop w:val="0"/>
      <w:marBottom w:val="0"/>
      <w:divBdr>
        <w:top w:val="none" w:sz="0" w:space="0" w:color="auto"/>
        <w:left w:val="none" w:sz="0" w:space="0" w:color="auto"/>
        <w:bottom w:val="none" w:sz="0" w:space="0" w:color="auto"/>
        <w:right w:val="none" w:sz="0" w:space="0" w:color="auto"/>
      </w:divBdr>
    </w:div>
    <w:div w:id="188602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2450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ЧС</dc:creator>
  <cp:keywords/>
  <dc:description/>
  <cp:lastModifiedBy>Левчишин Андрей Михайлович</cp:lastModifiedBy>
  <cp:revision>2</cp:revision>
  <cp:lastPrinted>2020-02-06T05:30:00Z</cp:lastPrinted>
  <dcterms:created xsi:type="dcterms:W3CDTF">2020-02-06T05:31:00Z</dcterms:created>
  <dcterms:modified xsi:type="dcterms:W3CDTF">2020-02-06T05:31:00Z</dcterms:modified>
</cp:coreProperties>
</file>